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CC1C" w14:textId="02D8E2EE" w:rsidR="007F655C" w:rsidRPr="006F3D2B" w:rsidRDefault="006F3D2B" w:rsidP="006F3D2B">
      <w:pPr>
        <w:jc w:val="center"/>
        <w:rPr>
          <w:b/>
          <w:bCs/>
        </w:rPr>
      </w:pPr>
      <w:r w:rsidRPr="006F3D2B">
        <w:rPr>
          <w:b/>
          <w:bCs/>
        </w:rPr>
        <w:t>PARTNERSÉGI EGYEZTETÉS</w:t>
      </w:r>
    </w:p>
    <w:p w14:paraId="458E6581" w14:textId="2063DE81" w:rsidR="006F3D2B" w:rsidRDefault="006F3D2B"/>
    <w:p w14:paraId="179D20BE" w14:textId="3F787919" w:rsidR="006F3D2B" w:rsidRDefault="001A7D8F" w:rsidP="006F3D2B">
      <w:pPr>
        <w:jc w:val="both"/>
      </w:pPr>
      <w:r>
        <w:t>Szentantalfa</w:t>
      </w:r>
      <w:r w:rsidR="00AD4A6D">
        <w:t xml:space="preserve"> </w:t>
      </w:r>
      <w:r w:rsidR="006F3D2B">
        <w:t xml:space="preserve">Község Önkormányzata </w:t>
      </w:r>
      <w:r w:rsidR="006F3D2B" w:rsidRPr="006F3D2B">
        <w:t xml:space="preserve">a </w:t>
      </w:r>
      <w:r w:rsidR="008C3697" w:rsidRPr="008C3697">
        <w:t>helyi partnerségi egyeztetés szabályairól</w:t>
      </w:r>
      <w:r w:rsidR="008C3697">
        <w:t xml:space="preserve"> </w:t>
      </w:r>
      <w:r w:rsidR="006F3D2B">
        <w:t xml:space="preserve">szóló önkormányzati rendelete alapján </w:t>
      </w:r>
      <w:r w:rsidR="00F80F3D" w:rsidRPr="00F80F3D">
        <w:t>a</w:t>
      </w:r>
      <w:r w:rsidR="00375BB8">
        <w:t xml:space="preserve"> </w:t>
      </w:r>
      <w:r w:rsidR="000468B0" w:rsidRPr="000468B0">
        <w:rPr>
          <w:i/>
          <w:iCs/>
          <w:u w:val="single"/>
        </w:rPr>
        <w:t>Szentantalfa Helyi Építési Szabályzatáról szóló 9/2024. (X.31.) önkormányzati rendelet</w:t>
      </w:r>
      <w:r w:rsidR="000468B0">
        <w:rPr>
          <w:i/>
          <w:iCs/>
          <w:u w:val="single"/>
        </w:rPr>
        <w:t xml:space="preserve"> (</w:t>
      </w:r>
      <w:proofErr w:type="spellStart"/>
      <w:r w:rsidR="000468B0">
        <w:rPr>
          <w:i/>
          <w:iCs/>
          <w:u w:val="single"/>
        </w:rPr>
        <w:t>Hész</w:t>
      </w:r>
      <w:proofErr w:type="spellEnd"/>
      <w:r w:rsidR="000468B0">
        <w:rPr>
          <w:i/>
          <w:iCs/>
          <w:u w:val="single"/>
        </w:rPr>
        <w:t>.) módosításának tervezetét</w:t>
      </w:r>
      <w:r w:rsidR="000468B0" w:rsidRPr="000468B0">
        <w:rPr>
          <w:i/>
          <w:iCs/>
          <w:u w:val="single"/>
        </w:rPr>
        <w:t xml:space="preserve"> </w:t>
      </w:r>
      <w:r w:rsidR="006F3D2B">
        <w:t>partnerségi egyeztetésre bocsátja.</w:t>
      </w:r>
    </w:p>
    <w:p w14:paraId="0534C46F" w14:textId="546078CA" w:rsidR="00F7353F" w:rsidRDefault="00F7353F" w:rsidP="006F3D2B">
      <w:pPr>
        <w:jc w:val="both"/>
      </w:pPr>
    </w:p>
    <w:p w14:paraId="45536851" w14:textId="1D45ADAD" w:rsidR="006F3D2B" w:rsidRDefault="006F3D2B" w:rsidP="006F3D2B">
      <w:pPr>
        <w:jc w:val="both"/>
      </w:pPr>
      <w:r>
        <w:t xml:space="preserve">A közzétett </w:t>
      </w:r>
      <w:r w:rsidR="00F80F3D">
        <w:t>tervezettel</w:t>
      </w:r>
      <w:r>
        <w:t xml:space="preserve"> kapcsolatos javaslatokat, véleményeket </w:t>
      </w:r>
    </w:p>
    <w:p w14:paraId="376C20A8" w14:textId="77777777" w:rsidR="006F3D2B" w:rsidRDefault="006F3D2B" w:rsidP="006F3D2B">
      <w:pPr>
        <w:jc w:val="both"/>
      </w:pPr>
    </w:p>
    <w:p w14:paraId="42653A3B" w14:textId="2441D053" w:rsidR="006F3D2B" w:rsidRDefault="006F3D2B" w:rsidP="006F3D2B">
      <w:pPr>
        <w:jc w:val="center"/>
        <w:rPr>
          <w:b/>
          <w:bCs/>
        </w:rPr>
      </w:pPr>
      <w:r w:rsidRPr="006F3D2B">
        <w:rPr>
          <w:b/>
          <w:bCs/>
        </w:rPr>
        <w:t>202</w:t>
      </w:r>
      <w:r w:rsidR="008C3697">
        <w:rPr>
          <w:b/>
          <w:bCs/>
        </w:rPr>
        <w:t>6</w:t>
      </w:r>
      <w:r w:rsidRPr="006F3D2B">
        <w:rPr>
          <w:b/>
          <w:bCs/>
        </w:rPr>
        <w:t xml:space="preserve">. </w:t>
      </w:r>
      <w:r w:rsidR="008C3697">
        <w:rPr>
          <w:b/>
          <w:bCs/>
        </w:rPr>
        <w:t>június</w:t>
      </w:r>
      <w:r w:rsidRPr="006F3D2B">
        <w:rPr>
          <w:b/>
          <w:bCs/>
        </w:rPr>
        <w:t xml:space="preserve"> </w:t>
      </w:r>
      <w:r w:rsidR="000468B0">
        <w:rPr>
          <w:b/>
          <w:bCs/>
        </w:rPr>
        <w:t>11</w:t>
      </w:r>
      <w:r w:rsidRPr="006F3D2B">
        <w:rPr>
          <w:b/>
          <w:bCs/>
        </w:rPr>
        <w:t>. 1</w:t>
      </w:r>
      <w:r w:rsidR="0069476C">
        <w:rPr>
          <w:b/>
          <w:bCs/>
        </w:rPr>
        <w:t>2</w:t>
      </w:r>
      <w:r w:rsidRPr="006F3D2B">
        <w:rPr>
          <w:b/>
          <w:bCs/>
        </w:rPr>
        <w:t xml:space="preserve"> óráig</w:t>
      </w:r>
    </w:p>
    <w:p w14:paraId="5502C3B3" w14:textId="77777777" w:rsidR="006F3D2B" w:rsidRPr="006F3D2B" w:rsidRDefault="006F3D2B" w:rsidP="006F3D2B">
      <w:pPr>
        <w:jc w:val="center"/>
        <w:rPr>
          <w:b/>
          <w:bCs/>
        </w:rPr>
      </w:pPr>
    </w:p>
    <w:p w14:paraId="48D9818F" w14:textId="2BD5C14C" w:rsidR="006F3D2B" w:rsidRDefault="006F3D2B" w:rsidP="006F3D2B">
      <w:pPr>
        <w:jc w:val="both"/>
      </w:pPr>
      <w:r>
        <w:t>lehet az önkormányzat felé eljuttatni az alábbi módokon:</w:t>
      </w:r>
    </w:p>
    <w:p w14:paraId="6410B119" w14:textId="11C7CE6F" w:rsidR="006F3D2B" w:rsidRDefault="006F3D2B" w:rsidP="006F3D2B">
      <w:pPr>
        <w:jc w:val="both"/>
      </w:pPr>
      <w:r>
        <w:t>- Önkormányzat címére (8272 Szentantalfa, Fő u. 39.) megküldéssel</w:t>
      </w:r>
    </w:p>
    <w:p w14:paraId="6E4D0AFF" w14:textId="77777777" w:rsidR="006F3D2B" w:rsidRDefault="006F3D2B" w:rsidP="006F3D2B">
      <w:pPr>
        <w:ind w:left="142" w:hanging="142"/>
        <w:jc w:val="both"/>
      </w:pPr>
      <w:r>
        <w:t xml:space="preserve">- a Zánkai Közös Önkormányzati Hivatal Szentantalfai Kirendeltsége címére (8272 Szentantalfa, Fő u. 39.) történő megküldéssel </w:t>
      </w:r>
    </w:p>
    <w:p w14:paraId="6C2A41E1" w14:textId="70E454E1" w:rsidR="006F3D2B" w:rsidRDefault="006F3D2B" w:rsidP="006F3D2B">
      <w:pPr>
        <w:ind w:left="142" w:hanging="142"/>
        <w:jc w:val="both"/>
      </w:pPr>
      <w:r>
        <w:t xml:space="preserve">- elektronikus levélben történő megküldéssel a </w:t>
      </w:r>
      <w:hyperlink r:id="rId4" w:history="1">
        <w:r w:rsidRPr="00CC413E">
          <w:rPr>
            <w:rStyle w:val="Hiperhivatkozs"/>
          </w:rPr>
          <w:t>hivatal@szentantalfa.hu</w:t>
        </w:r>
      </w:hyperlink>
      <w:r>
        <w:t xml:space="preserve"> e-mail címre, </w:t>
      </w:r>
    </w:p>
    <w:p w14:paraId="3D44D74A" w14:textId="7D664184" w:rsidR="006F3D2B" w:rsidRDefault="006F3D2B" w:rsidP="006F3D2B">
      <w:pPr>
        <w:ind w:left="142" w:hanging="142"/>
        <w:jc w:val="both"/>
      </w:pPr>
      <w:r>
        <w:t>- helyi lakosként szóban, jegyzőkönyv felvétele mellett.</w:t>
      </w:r>
    </w:p>
    <w:p w14:paraId="325BC9D7" w14:textId="7271ECFA" w:rsidR="006F3D2B" w:rsidRDefault="006F3D2B" w:rsidP="006F3D2B">
      <w:pPr>
        <w:jc w:val="both"/>
      </w:pPr>
      <w:r>
        <w:t xml:space="preserve"> </w:t>
      </w:r>
    </w:p>
    <w:p w14:paraId="7404104B" w14:textId="77777777" w:rsidR="000468B0" w:rsidRDefault="000468B0" w:rsidP="000468B0">
      <w:pPr>
        <w:jc w:val="both"/>
      </w:pPr>
    </w:p>
    <w:p w14:paraId="23209355" w14:textId="0BCA895B" w:rsidR="000468B0" w:rsidRDefault="000468B0" w:rsidP="000468B0">
      <w:pPr>
        <w:jc w:val="both"/>
      </w:pPr>
      <w:r w:rsidRPr="000468B0">
        <w:rPr>
          <w:b/>
          <w:bCs/>
        </w:rPr>
        <w:t>A tervezett módosítás</w:t>
      </w:r>
      <w:r w:rsidRPr="000468B0">
        <w:t xml:space="preserve"> </w:t>
      </w:r>
      <w:r>
        <w:t xml:space="preserve">a </w:t>
      </w:r>
      <w:proofErr w:type="spellStart"/>
      <w:r>
        <w:t>Hész</w:t>
      </w:r>
      <w:proofErr w:type="spellEnd"/>
      <w:r>
        <w:t>. 37. § (5) bekezdésének és a 37. §-</w:t>
      </w:r>
      <w:proofErr w:type="spellStart"/>
      <w:r>
        <w:t>nak</w:t>
      </w:r>
      <w:proofErr w:type="spellEnd"/>
      <w:r>
        <w:t xml:space="preserve"> új (15) bekezdéssel való kiegészítése, az alábbi szöveggel: </w:t>
      </w:r>
    </w:p>
    <w:p w14:paraId="33C0ED76" w14:textId="77777777" w:rsidR="000468B0" w:rsidRDefault="000468B0" w:rsidP="000468B0">
      <w:pPr>
        <w:jc w:val="both"/>
      </w:pPr>
    </w:p>
    <w:p w14:paraId="0B628995" w14:textId="77777777" w:rsidR="000468B0" w:rsidRPr="000468B0" w:rsidRDefault="000468B0" w:rsidP="000468B0">
      <w:pPr>
        <w:jc w:val="both"/>
        <w:rPr>
          <w:i/>
          <w:iCs/>
        </w:rPr>
      </w:pPr>
      <w:r w:rsidRPr="000468B0">
        <w:rPr>
          <w:i/>
          <w:iCs/>
        </w:rPr>
        <w:t>„(5) Az Mkt-2 jelű övezetben az előkert minimális mértéke 5,00 méter. A meglévő épületnél, ahol az előkert 5,00 méternél kisebb, az előkert mértéke kialakult állapotnak és az épület építési helyen belülinek tekinthető.”</w:t>
      </w:r>
    </w:p>
    <w:p w14:paraId="0BA95A03" w14:textId="5E44D811" w:rsidR="006F3D2B" w:rsidRPr="000468B0" w:rsidRDefault="000468B0" w:rsidP="000468B0">
      <w:pPr>
        <w:jc w:val="both"/>
        <w:rPr>
          <w:i/>
          <w:iCs/>
        </w:rPr>
      </w:pPr>
      <w:r w:rsidRPr="000468B0">
        <w:rPr>
          <w:i/>
          <w:iCs/>
        </w:rPr>
        <w:t>„(15) Az Mkt-2 övezetben a 2026. január 1. napján az ingatlan-nyilvántartás szerint legalább 2700 m</w:t>
      </w:r>
      <w:r w:rsidRPr="000468B0">
        <w:rPr>
          <w:i/>
          <w:iCs/>
          <w:vertAlign w:val="superscript"/>
        </w:rPr>
        <w:t>2</w:t>
      </w:r>
      <w:r w:rsidRPr="000468B0">
        <w:rPr>
          <w:i/>
          <w:iCs/>
        </w:rPr>
        <w:t xml:space="preserve"> területű, szőlő művelési ágú ingatlanon feltüntetett, jogszerű gazdasági épület bruttó 75 m</w:t>
      </w:r>
      <w:r w:rsidRPr="000468B0">
        <w:rPr>
          <w:i/>
          <w:iCs/>
          <w:vertAlign w:val="superscript"/>
        </w:rPr>
        <w:t>2</w:t>
      </w:r>
      <w:r w:rsidRPr="000468B0">
        <w:rPr>
          <w:i/>
          <w:iCs/>
        </w:rPr>
        <w:t xml:space="preserve"> alapterületig bővíthető a 2. mellékletben meghatározott magasságig a legalább 80 %-os szőlő művelés megléte mellett."</w:t>
      </w:r>
    </w:p>
    <w:p w14:paraId="383361A2" w14:textId="77777777" w:rsidR="006F3D2B" w:rsidRDefault="006F3D2B" w:rsidP="006F3D2B">
      <w:pPr>
        <w:jc w:val="both"/>
      </w:pPr>
    </w:p>
    <w:p w14:paraId="105744D8" w14:textId="38FA9B5E" w:rsidR="000468B0" w:rsidRDefault="000468B0" w:rsidP="006F3D2B">
      <w:pPr>
        <w:jc w:val="both"/>
      </w:pPr>
      <w:r>
        <w:t>A módosítás indokait a mellékelt főépítészi szakmai összefoglaló tartalmazza.</w:t>
      </w:r>
    </w:p>
    <w:sectPr w:rsidR="0004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2B"/>
    <w:rsid w:val="000468B0"/>
    <w:rsid w:val="00080351"/>
    <w:rsid w:val="00086837"/>
    <w:rsid w:val="00126009"/>
    <w:rsid w:val="001A7D8F"/>
    <w:rsid w:val="00335240"/>
    <w:rsid w:val="00351C71"/>
    <w:rsid w:val="00375BB8"/>
    <w:rsid w:val="00667FEC"/>
    <w:rsid w:val="0069476C"/>
    <w:rsid w:val="006C4399"/>
    <w:rsid w:val="006F3D2B"/>
    <w:rsid w:val="007F655C"/>
    <w:rsid w:val="008C3697"/>
    <w:rsid w:val="008C5A3D"/>
    <w:rsid w:val="00AD4A6D"/>
    <w:rsid w:val="00CC4D85"/>
    <w:rsid w:val="00CF23E0"/>
    <w:rsid w:val="00D00406"/>
    <w:rsid w:val="00E63392"/>
    <w:rsid w:val="00E96548"/>
    <w:rsid w:val="00F7353F"/>
    <w:rsid w:val="00F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4A3B"/>
  <w15:chartTrackingRefBased/>
  <w15:docId w15:val="{464B7369-4B4D-41CE-9466-5B89ABCF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F3D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vatal@szentantalf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2</cp:revision>
  <dcterms:created xsi:type="dcterms:W3CDTF">2026-06-02T07:47:00Z</dcterms:created>
  <dcterms:modified xsi:type="dcterms:W3CDTF">2026-06-02T07:47:00Z</dcterms:modified>
</cp:coreProperties>
</file>